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02" w:rsidRDefault="002E1D02" w:rsidP="00883A99">
      <w:pPr>
        <w:jc w:val="center"/>
        <w:rPr>
          <w:rFonts w:ascii="Tahoma" w:hAnsi="Tahoma" w:cs="Tahoma" w:hint="cs"/>
          <w:b/>
          <w:bCs/>
          <w:color w:val="000000"/>
          <w:sz w:val="30"/>
          <w:szCs w:val="30"/>
          <w:rtl/>
        </w:rPr>
      </w:pPr>
    </w:p>
    <w:p w:rsidR="00B0051E" w:rsidRPr="002E1D02" w:rsidRDefault="00A47872" w:rsidP="00883A99">
      <w:pPr>
        <w:jc w:val="center"/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r w:rsidRPr="002E1D02">
        <w:rPr>
          <w:rFonts w:ascii="Tahoma" w:hAnsi="Tahoma" w:cs="Tahoma"/>
          <w:b/>
          <w:bCs/>
          <w:color w:val="000000"/>
          <w:sz w:val="30"/>
          <w:szCs w:val="30"/>
          <w:rtl/>
        </w:rPr>
        <w:t>נוה אליעזר וכפר שלם מזרח</w:t>
      </w:r>
      <w:r w:rsidR="006C5B18" w:rsidRPr="002E1D02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883A99" w:rsidRPr="002E1D02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(א"</w:t>
      </w:r>
      <w:r w:rsidR="00264C57" w:rsidRPr="002E1D02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ס </w:t>
      </w:r>
      <w:r w:rsidRPr="002E1D02">
        <w:rPr>
          <w:rFonts w:ascii="Tahoma" w:hAnsi="Tahoma" w:cs="Tahoma"/>
          <w:b/>
          <w:bCs/>
          <w:color w:val="000000"/>
          <w:sz w:val="30"/>
          <w:szCs w:val="30"/>
          <w:rtl/>
        </w:rPr>
        <w:t>943, 944</w:t>
      </w:r>
      <w:r w:rsidR="00264C57" w:rsidRPr="002E1D02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A47872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331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787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153,389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787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1,952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787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78.6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146,657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95.6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1,876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78.2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60B1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60B1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E60B16" w:rsidP="00E60B16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692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38.4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787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5,681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118.4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227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A4787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28.4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D5700B" wp14:editId="44382379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872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701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E60B16" w:rsidP="00E81E63">
      <w:pPr>
        <w:spacing w:line="360" w:lineRule="auto"/>
        <w:ind w:left="-56"/>
        <w:rPr>
          <w:rtl/>
        </w:rPr>
        <w:sectPr w:rsidR="00CA4EF7" w:rsidSect="00A955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1701" w:bottom="567" w:left="1134" w:header="680" w:footer="756" w:gutter="0"/>
          <w:pgNumType w:start="485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44" w:dyaOrig="3576">
          <v:shape id="_x0000_i1026" type="#_x0000_t75" style="width:472.2pt;height:178.8pt" o:ole="">
            <v:imagedata r:id="rId16" o:title=""/>
          </v:shape>
          <o:OLEObject Type="Embed" ProgID="MSGraph.Chart.8" ShapeID="_x0000_i1026" DrawAspect="Content" ObjectID="_1477743702" r:id="rId17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A47872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6,950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A47872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21.0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4787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4787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787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51.8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4787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46.5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4787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44.7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A4787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48.2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787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4787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4787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787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787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787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787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787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92.5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6,950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A4787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A47872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8" o:title=""/>
                </v:shape>
                <o:OLEObject Type="Embed" ProgID="MSGraph.Chart.8" ShapeID="_x0000_i1027" DrawAspect="Content" ObjectID="_1477743703" r:id="rId19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A47872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20" o:title=""/>
                </v:shape>
                <o:OLEObject Type="Embed" ProgID="MSGraph.Chart.8" ShapeID="_x0000_i1028" DrawAspect="Content" ObjectID="_1477743704" r:id="rId21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A4787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A4787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A4787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A4787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608.8</w:t>
            </w:r>
          </w:p>
        </w:tc>
      </w:tr>
    </w:tbl>
    <w:p w:rsidR="00CA4EF7" w:rsidRDefault="00AF266A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5B2225" wp14:editId="5539ADE5">
                <wp:simplePos x="0" y="0"/>
                <wp:positionH relativeFrom="column">
                  <wp:posOffset>3580130</wp:posOffset>
                </wp:positionH>
                <wp:positionV relativeFrom="paragraph">
                  <wp:posOffset>10795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66A" w:rsidRPr="007B30BD" w:rsidRDefault="00AF266A" w:rsidP="00AF266A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AF266A" w:rsidRDefault="00AF266A" w:rsidP="00AF266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.85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" stroked="f">
                <v:textbox>
                  <w:txbxContent>
                    <w:p w:rsidR="00AF266A" w:rsidRPr="007B30BD" w:rsidRDefault="00AF266A" w:rsidP="00AF266A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AF266A" w:rsidRDefault="00AF266A" w:rsidP="00AF266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266A" w:rsidRDefault="00AF266A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AF266A" w:rsidSect="002F116D">
          <w:headerReference w:type="default" r:id="rId22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02695EF" wp14:editId="5352B303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6AA54FB" wp14:editId="6F8AE15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DF2F336" wp14:editId="2C69322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872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3" o:title=""/>
                </v:shape>
                <o:OLEObject Type="Embed" ProgID="MSGraph.Chart.8" ShapeID="_x0000_i1029" DrawAspect="Content" ObjectID="_1477743705" r:id="rId24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C4BCE39" wp14:editId="1333312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872">
              <w:object w:dxaOrig="4560" w:dyaOrig="3900">
                <v:shape id="_x0000_i1030" type="#_x0000_t75" style="width:228pt;height:195pt" o:ole="">
                  <v:imagedata r:id="rId25" o:title=""/>
                </v:shape>
                <o:OLEObject Type="Embed" ProgID="MSGraph.Chart.8" ShapeID="_x0000_i1030" DrawAspect="Content" ObjectID="_1477743706" r:id="rId26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5A2492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84768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84768E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4787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7651E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17.9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47872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A4787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7651E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A47872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4787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7651E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9.9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47872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A4787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7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5A2492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5A2492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5A2492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5A249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5A2492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5A2492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A249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A249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A2492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A249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4.7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58.2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62.0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54.4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22.3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4787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18.6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5A2492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A47872" w:rsidP="005A2492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50.7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A47872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8" o:title=""/>
                </v:shape>
                <o:OLEObject Type="Embed" ProgID="MSGraph.Chart.8" ShapeID="_x0000_i1031" DrawAspect="Content" ObjectID="_1477743707" r:id="rId29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30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A47872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4.6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47872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14.5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47872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37.3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7872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5,610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2,700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2,910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3,210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59.4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2,200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40.6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63.9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55.1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36.1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1,240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44.9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3,210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99.8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0.4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B131FB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B131FB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2,900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90.6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4787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A47872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15.6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A47872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A47872">
              <w:rPr>
                <w:rFonts w:ascii="Tahoma" w:hAnsi="Tahoma" w:cs="Tahoma"/>
                <w:sz w:val="16"/>
                <w:szCs w:val="16"/>
                <w:rtl/>
              </w:rPr>
              <w:t>84.4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A4787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1,480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131FB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131FB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31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4787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4787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8.7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4787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4787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4787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64.4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4787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4787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4787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35.6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A4787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A4787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A4787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787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55.4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787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43.1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787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69.2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787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787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787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787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787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787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787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787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787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A4787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A4787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A47872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A47872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32" o:title=""/>
                </v:shape>
                <o:OLEObject Type="Embed" ProgID="MSGraph.Chart.8" ShapeID="_x0000_i1032" DrawAspect="Content" ObjectID="_1477743708" r:id="rId33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4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5A2492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5A2492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5A2492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5A2492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5A2492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47872" w:rsidP="005A2492">
                  <w:pPr>
                    <w:pStyle w:val="a4"/>
                    <w:spacing w:before="60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25.4</w:t>
                  </w:r>
                </w:p>
              </w:tc>
            </w:tr>
            <w:tr w:rsidR="0059477F" w:rsidRPr="007035F9" w:rsidTr="005A2492">
              <w:trPr>
                <w:cantSplit/>
                <w:trHeight w:val="559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5A2492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5A2492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5A249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47872" w:rsidP="005A2492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</w:tr>
            <w:tr w:rsidR="00E64480" w:rsidRPr="00FC0001" w:rsidTr="005A2492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5A249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47872" w:rsidP="005A2492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0.2</w:t>
                  </w:r>
                </w:p>
              </w:tc>
            </w:tr>
            <w:tr w:rsidR="00E64480" w:rsidRPr="00FC0001" w:rsidTr="005A2492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5A249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47872" w:rsidP="005A2492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2.4</w:t>
                  </w:r>
                </w:p>
              </w:tc>
            </w:tr>
            <w:tr w:rsidR="00E64480" w:rsidRPr="00FC0001" w:rsidTr="005A2492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5A249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47872" w:rsidP="005A2492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</w:tr>
            <w:tr w:rsidR="00E64480" w:rsidRPr="00FC0001" w:rsidTr="005A2492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5A249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A47872" w:rsidP="005A2492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4.2</w:t>
                  </w:r>
                </w:p>
              </w:tc>
            </w:tr>
          </w:tbl>
          <w:p w:rsidR="00E64480" w:rsidRPr="00284DB4" w:rsidRDefault="00E34ABF" w:rsidP="005A2492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E60B16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65pt;height:246.1pt" o:ole="">
                  <v:imagedata r:id="rId35" o:title=""/>
                </v:shape>
                <o:OLEObject Type="Embed" ProgID="MSGraph.Chart.8" ShapeID="_x0000_i1033" DrawAspect="Content" ObjectID="_1477743709" r:id="rId36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7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A4787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A4787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2.5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4787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37.4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4787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1.8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A4787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25.5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A4787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13.5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4787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41.8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4787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0.7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A4787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A47872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8" o:title=""/>
                </v:shape>
                <o:OLEObject Type="Embed" ProgID="MSGraph.Chart.8" ShapeID="_x0000_i1034" DrawAspect="Content" ObjectID="_1477743710" r:id="rId39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A47872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40" o:title=""/>
                </v:shape>
                <o:OLEObject Type="Embed" ProgID="MSGraph.Chart.8" ShapeID="_x0000_i1035" DrawAspect="Content" ObjectID="_1477743711" r:id="rId41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A47872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42" o:title=""/>
                </v:shape>
                <o:OLEObject Type="Embed" ProgID="MSGraph.Chart.8" ShapeID="_x0000_i1036" DrawAspect="Content" ObjectID="_1477743712" r:id="rId43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6578B3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4" o:title=""/>
                </v:shape>
                <o:OLEObject Type="Embed" ProgID="MSGraph.Chart.8" ShapeID="_x0000_i1037" DrawAspect="Content" ObjectID="_1477743713" r:id="rId45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4787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76.8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4787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97.6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4787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67.3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4787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13.5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A4787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2.2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A47872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1F37AA">
      <w:pPr>
        <w:spacing w:line="360" w:lineRule="auto"/>
        <w:rPr>
          <w:rtl/>
        </w:rPr>
      </w:pPr>
    </w:p>
    <w:sectPr w:rsidR="00860AE5" w:rsidSect="002F116D">
      <w:headerReference w:type="default" r:id="rId46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2E1D02">
      <w:rPr>
        <w:rStyle w:val="aa"/>
        <w:rFonts w:ascii="Tahoma" w:hAnsi="Tahoma" w:cs="Tahoma"/>
        <w:noProof/>
        <w:sz w:val="20"/>
        <w:szCs w:val="20"/>
        <w:rtl/>
      </w:rPr>
      <w:t>485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D02" w:rsidRDefault="002E1D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D02" w:rsidRDefault="002E1D02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47872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אליעזר וכפר שלם מזרח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E1D02" w:rsidP="002E1D02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bookmarkStart w:id="0" w:name="_GoBack"/>
    <w:bookmarkEnd w:id="0"/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0DAB8" wp14:editId="3C33A833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D02" w:rsidRDefault="002E1D02" w:rsidP="002E1D02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2E1D02" w:rsidRDefault="002E1D02" w:rsidP="002E1D0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2E1D02" w:rsidRDefault="002E1D02" w:rsidP="002E1D02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2E1D02" w:rsidRDefault="002E1D02" w:rsidP="002E1D02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A47872">
      <w:rPr>
        <w:rFonts w:ascii="Tahoma" w:hAnsi="Tahoma" w:cs="Tahoma"/>
        <w:b/>
        <w:bCs/>
        <w:color w:val="808080"/>
        <w:sz w:val="22"/>
        <w:szCs w:val="22"/>
        <w:rtl/>
      </w:rPr>
      <w:t>נוה אליעזר וכפר שלם מזרח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D02" w:rsidRDefault="002E1D0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47872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אליעזר וכפר שלם מזרח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47872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אליעזר וכפר שלם מזרח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47872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אליעזר וכפר שלם מזרח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47872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אליעזר וכפר שלם מזרח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47872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אליעזר וכפר שלם מזרח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47872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אליעזר וכפר שלם מזרח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8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86679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AA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1D02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492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8B3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35AA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68E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4787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55B5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66A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31FB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51E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0B16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2E1D02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2E1D02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2E1D02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2E1D02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4.bin"/><Relationship Id="rId34" Type="http://schemas.openxmlformats.org/officeDocument/2006/relationships/header" Target="header8.xml"/><Relationship Id="rId42" Type="http://schemas.openxmlformats.org/officeDocument/2006/relationships/image" Target="media/image12.emf"/><Relationship Id="rId47" Type="http://schemas.openxmlformats.org/officeDocument/2006/relationships/fontTable" Target="fontTable.xml"/><Relationship Id="rId50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9" Type="http://schemas.openxmlformats.org/officeDocument/2006/relationships/oleObject" Target="embeddings/oleObject7.bin"/><Relationship Id="rId11" Type="http://schemas.openxmlformats.org/officeDocument/2006/relationships/header" Target="header2.xml"/><Relationship Id="rId24" Type="http://schemas.openxmlformats.org/officeDocument/2006/relationships/oleObject" Target="embeddings/oleObject5.bin"/><Relationship Id="rId32" Type="http://schemas.openxmlformats.org/officeDocument/2006/relationships/image" Target="media/image8.emf"/><Relationship Id="rId37" Type="http://schemas.openxmlformats.org/officeDocument/2006/relationships/header" Target="header9.xml"/><Relationship Id="rId40" Type="http://schemas.openxmlformats.org/officeDocument/2006/relationships/image" Target="media/image11.emf"/><Relationship Id="rId45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5.emf"/><Relationship Id="rId28" Type="http://schemas.openxmlformats.org/officeDocument/2006/relationships/image" Target="media/image7.emf"/><Relationship Id="rId36" Type="http://schemas.openxmlformats.org/officeDocument/2006/relationships/oleObject" Target="embeddings/oleObject9.bin"/><Relationship Id="rId49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oleObject" Target="embeddings/oleObject3.bin"/><Relationship Id="rId31" Type="http://schemas.openxmlformats.org/officeDocument/2006/relationships/header" Target="header7.xml"/><Relationship Id="rId44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image" Target="media/image9.emf"/><Relationship Id="rId43" Type="http://schemas.openxmlformats.org/officeDocument/2006/relationships/oleObject" Target="embeddings/oleObject12.bin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image" Target="media/image6.emf"/><Relationship Id="rId33" Type="http://schemas.openxmlformats.org/officeDocument/2006/relationships/oleObject" Target="embeddings/oleObject8.bin"/><Relationship Id="rId38" Type="http://schemas.openxmlformats.org/officeDocument/2006/relationships/image" Target="media/image10.emf"/><Relationship Id="rId46" Type="http://schemas.openxmlformats.org/officeDocument/2006/relationships/header" Target="header10.xml"/><Relationship Id="rId20" Type="http://schemas.openxmlformats.org/officeDocument/2006/relationships/image" Target="media/image4.emf"/><Relationship Id="rId41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8FF91-41E3-46ED-A8FF-CF569BD4ADE2}"/>
</file>

<file path=customXml/itemProps2.xml><?xml version="1.0" encoding="utf-8"?>
<ds:datastoreItem xmlns:ds="http://schemas.openxmlformats.org/officeDocument/2006/customXml" ds:itemID="{AAA9FA7A-24FD-49AD-9781-ABC977DF6DE8}"/>
</file>

<file path=customXml/itemProps3.xml><?xml version="1.0" encoding="utf-8"?>
<ds:datastoreItem xmlns:ds="http://schemas.openxmlformats.org/officeDocument/2006/customXml" ds:itemID="{7E525C79-0DC0-4E63-B4B5-731F3AB37FB6}"/>
</file>

<file path=customXml/itemProps4.xml><?xml version="1.0" encoding="utf-8"?>
<ds:datastoreItem xmlns:ds="http://schemas.openxmlformats.org/officeDocument/2006/customXml" ds:itemID="{C1E9BFF7-700F-4552-9860-E867B5511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961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נווה אליעזר וכפר שלם מזרח</dc:title>
  <dc:creator>x2498976</dc:creator>
  <cp:lastModifiedBy>נעם דמרי - עוזר מחקר</cp:lastModifiedBy>
  <cp:revision>14</cp:revision>
  <cp:lastPrinted>2014-09-30T12:20:00Z</cp:lastPrinted>
  <dcterms:created xsi:type="dcterms:W3CDTF">2014-09-15T08:18:00Z</dcterms:created>
  <dcterms:modified xsi:type="dcterms:W3CDTF">2014-11-17T13:35:00Z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3800</vt:r8>
  </property>
</Properties>
</file>